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66F9" w14:textId="573D507B" w:rsidR="00B8156B"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Päästeamet</w:t>
      </w:r>
    </w:p>
    <w:p w14:paraId="0CC0E599" w14:textId="722908CD"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Raua 2, 10124</w:t>
      </w:r>
    </w:p>
    <w:p w14:paraId="5B6C8AB2" w14:textId="454D5F30"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Tallinn</w:t>
      </w:r>
    </w:p>
    <w:p w14:paraId="5554266C" w14:textId="42B6879E" w:rsidR="005024C0" w:rsidRPr="00704FDC" w:rsidRDefault="005024C0" w:rsidP="00704FDC">
      <w:pPr>
        <w:spacing w:before="240" w:after="120" w:line="240" w:lineRule="auto"/>
        <w:jc w:val="right"/>
        <w:rPr>
          <w:rFonts w:ascii="Times New Roman" w:hAnsi="Times New Roman" w:cs="Times New Roman"/>
        </w:rPr>
      </w:pPr>
      <w:r w:rsidRPr="00704FDC">
        <w:rPr>
          <w:rFonts w:ascii="Times New Roman" w:hAnsi="Times New Roman" w:cs="Times New Roman"/>
        </w:rPr>
        <w:t>26.01.2026</w:t>
      </w:r>
    </w:p>
    <w:p w14:paraId="46CA4A09" w14:textId="77777777" w:rsidR="005024C0" w:rsidRPr="00704FDC" w:rsidRDefault="005024C0" w:rsidP="00704FDC">
      <w:pPr>
        <w:spacing w:before="240" w:after="120" w:line="240" w:lineRule="auto"/>
        <w:rPr>
          <w:rFonts w:ascii="Times New Roman" w:hAnsi="Times New Roman" w:cs="Times New Roman"/>
        </w:rPr>
      </w:pPr>
    </w:p>
    <w:p w14:paraId="30892A98" w14:textId="48CD8466"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TAOTLUS</w:t>
      </w:r>
    </w:p>
    <w:p w14:paraId="0138A162" w14:textId="46987B5E" w:rsidR="005024C0" w:rsidRPr="00704FDC" w:rsidRDefault="005024C0" w:rsidP="00704FDC">
      <w:pPr>
        <w:spacing w:after="120" w:line="240" w:lineRule="auto"/>
        <w:rPr>
          <w:rFonts w:ascii="Times New Roman" w:hAnsi="Times New Roman" w:cs="Times New Roman"/>
        </w:rPr>
      </w:pPr>
      <w:r w:rsidRPr="00704FDC">
        <w:rPr>
          <w:rFonts w:ascii="Times New Roman" w:hAnsi="Times New Roman" w:cs="Times New Roman"/>
        </w:rPr>
        <w:t>Vastavalt Päästeameti 12.01.2026 taotlusvoorule kasutatud vara võõrandamiseks nr 6.6-1.3/238-1 soovib MTÜ Saue Vabatahtlik Tuletõrjeühing taotleda järgmised võõrandatavaid varasid:</w:t>
      </w:r>
    </w:p>
    <w:p w14:paraId="3A813020" w14:textId="6450677B" w:rsidR="005024C0" w:rsidRPr="00704FDC" w:rsidRDefault="005024C0" w:rsidP="00704FDC">
      <w:pPr>
        <w:pStyle w:val="ListParagraph"/>
        <w:numPr>
          <w:ilvl w:val="0"/>
          <w:numId w:val="1"/>
        </w:numPr>
        <w:spacing w:after="120" w:line="240" w:lineRule="auto"/>
        <w:jc w:val="both"/>
        <w:rPr>
          <w:rFonts w:ascii="Times New Roman" w:hAnsi="Times New Roman" w:cs="Times New Roman"/>
        </w:rPr>
      </w:pPr>
      <w:r w:rsidRPr="00704FDC">
        <w:rPr>
          <w:rFonts w:ascii="Times New Roman" w:hAnsi="Times New Roman" w:cs="Times New Roman"/>
        </w:rPr>
        <w:t xml:space="preserve">Kaubik Fiat. Vara kood </w:t>
      </w:r>
      <w:r w:rsidRPr="00704FDC">
        <w:rPr>
          <w:rFonts w:ascii="Times New Roman" w:eastAsia="Times New Roman" w:hAnsi="Times New Roman" w:cs="Times New Roman"/>
        </w:rPr>
        <w:t>100000034585</w:t>
      </w:r>
      <w:r w:rsidRPr="00704FDC">
        <w:rPr>
          <w:rFonts w:ascii="Times New Roman" w:eastAsia="Times New Roman" w:hAnsi="Times New Roman" w:cs="Times New Roman"/>
        </w:rPr>
        <w:t>. Põhjendus: Saue VPK soovib pakkuda terviklikumat lahendust päästesündmuste logistika lahendamiseks, võimaldades ka kompressorhaagise puhul alati mitte välja sõita terve päästeautoga, hoides elupäästvat ressurssi kodupiirkonnas. Lisaks eeltoodule pakuks kaubik võimalust arendada piirkonna kriisisündmuste toetamist, näiteks pikaajalise elektrikatkestuse ajal saab toetada KOV-i väikebussiga kerksusvõimekusega ilma jällegi päästeauto elupäästvat võimekust rakendamata. Samuti on Põhja PK-ga kooskõlastatud väike päästeauto konteseptsioon, mille arendamiseks on kaubik hea lahendus. Viimaks teaostab Saue VPK arvestataval hulgal ennetustegevusi, sh kodunõustamised, gümnaasiumi päästeala valikaine, noorteringid jne, mille toetamiseks on kaubik toetav lahendust vältimaks nii vääriti mõistmist kui tagades operatiivvõimekuse säilimise.</w:t>
      </w:r>
    </w:p>
    <w:p w14:paraId="12E3E726" w14:textId="212E6FCF" w:rsidR="005024C0" w:rsidRPr="00704FDC" w:rsidRDefault="005024C0" w:rsidP="00704FDC">
      <w:pPr>
        <w:pStyle w:val="ListParagraph"/>
        <w:numPr>
          <w:ilvl w:val="0"/>
          <w:numId w:val="1"/>
        </w:numPr>
        <w:spacing w:after="120" w:line="240" w:lineRule="auto"/>
        <w:jc w:val="both"/>
        <w:rPr>
          <w:rFonts w:ascii="Times New Roman" w:hAnsi="Times New Roman" w:cs="Times New Roman"/>
        </w:rPr>
      </w:pPr>
      <w:r w:rsidRPr="00704FDC">
        <w:rPr>
          <w:rFonts w:ascii="Times New Roman" w:eastAsia="Times New Roman" w:hAnsi="Times New Roman" w:cs="Times New Roman"/>
        </w:rPr>
        <w:t xml:space="preserve">Mootorpump Niagara 1. Vara kood </w:t>
      </w:r>
      <w:r w:rsidRPr="00704FDC">
        <w:rPr>
          <w:rFonts w:ascii="Times New Roman" w:eastAsia="Times New Roman" w:hAnsi="Times New Roman" w:cs="Times New Roman"/>
        </w:rPr>
        <w:t>VV008731</w:t>
      </w:r>
      <w:r w:rsidRPr="00704FDC">
        <w:rPr>
          <w:rFonts w:ascii="Times New Roman" w:eastAsia="Times New Roman" w:hAnsi="Times New Roman" w:cs="Times New Roman"/>
        </w:rPr>
        <w:t>. Põhjendus: METS II erivõimekuse edasiarendamine. Näiteks rabapõlengutel on tulnud ette olukordi, kus mootorpumbaga on keeruline vett kätte saada, see tekitab vajaduse ujuvpumba järele. Hetkel on meil võimekus ca 400+ liitri veeveo võimekus, mille toetuseks võimaldab ujuvpump tekitada raskesti ligipääsetavasse kohta lisa pumpamise võimekuse.</w:t>
      </w:r>
    </w:p>
    <w:p w14:paraId="6B459A87" w14:textId="53B1015A" w:rsidR="00704FDC" w:rsidRPr="00704FDC" w:rsidRDefault="00704FDC" w:rsidP="00704FDC">
      <w:pPr>
        <w:pStyle w:val="ListParagraph"/>
        <w:numPr>
          <w:ilvl w:val="0"/>
          <w:numId w:val="1"/>
        </w:numPr>
        <w:spacing w:after="120" w:line="240" w:lineRule="auto"/>
        <w:jc w:val="both"/>
        <w:rPr>
          <w:rFonts w:ascii="Times New Roman" w:hAnsi="Times New Roman" w:cs="Times New Roman"/>
        </w:rPr>
      </w:pPr>
      <w:r w:rsidRPr="00704FDC">
        <w:rPr>
          <w:rFonts w:ascii="Times New Roman" w:eastAsia="Times New Roman" w:hAnsi="Times New Roman" w:cs="Times New Roman"/>
        </w:rPr>
        <w:t xml:space="preserve">Keemiapäästehaagis Wiola, 712ZB. Vara kood </w:t>
      </w:r>
      <w:r w:rsidRPr="00704FDC">
        <w:rPr>
          <w:rFonts w:ascii="Times New Roman" w:eastAsia="Times New Roman" w:hAnsi="Times New Roman" w:cs="Times New Roman"/>
        </w:rPr>
        <w:t>100000034574</w:t>
      </w:r>
      <w:r w:rsidRPr="00704FDC">
        <w:rPr>
          <w:rFonts w:ascii="Times New Roman" w:eastAsia="Times New Roman" w:hAnsi="Times New Roman" w:cs="Times New Roman"/>
        </w:rPr>
        <w:t>. Põhjendus: Kompressorhaagise võimekuse edasiarendamine, võttes eeskujuks Pirita bussi. Eesmärk oleks peale paigaldada ka kerksuskeskus, luues mobiilse ümberpaiknemise võimekuse. Kaugem perspektiiv on reageerimisel rakendada balloonide täitmise võimekust koos olmega ehk kaks-ühes. See omakorda vabastaks väikese järelhaagise, mis lubaks meil arendada edasi Saue 72 lisavarustuse küsimuse.</w:t>
      </w:r>
    </w:p>
    <w:p w14:paraId="005E12BD" w14:textId="1F25F892" w:rsidR="00704FDC" w:rsidRPr="00704FDC" w:rsidRDefault="00704FDC" w:rsidP="00704FDC">
      <w:pPr>
        <w:pStyle w:val="ListParagraph"/>
        <w:numPr>
          <w:ilvl w:val="0"/>
          <w:numId w:val="1"/>
        </w:numPr>
        <w:spacing w:after="120" w:line="240" w:lineRule="auto"/>
        <w:jc w:val="both"/>
        <w:rPr>
          <w:rFonts w:ascii="Times New Roman" w:hAnsi="Times New Roman" w:cs="Times New Roman"/>
        </w:rPr>
      </w:pPr>
      <w:r w:rsidRPr="00704FDC">
        <w:rPr>
          <w:rFonts w:ascii="Times New Roman" w:eastAsia="Times New Roman" w:hAnsi="Times New Roman" w:cs="Times New Roman"/>
        </w:rPr>
        <w:t>Veesein. Põhjendus: Põhja alt põleva auto kustutamise toetamine. Näiteks Assaku/Jüri komanda kasutab juba aastaid sedasi ning põhjendavad seda kordades efektiivsevamana kui kombineeritud joatoruga. Elektriauto ujutusvanni (meie uus ja veel reklaamimata võimekus) kasutamise eelseks põhja alt jahutamiseks. Samuti on huvi seda kasutada ennetusüritustel, näiteks jooksuvõistlustel jne, lastele rõõmu tekitamiseks.</w:t>
      </w:r>
    </w:p>
    <w:p w14:paraId="1D9B951C" w14:textId="4702811F" w:rsidR="00704FDC" w:rsidRPr="00704FDC" w:rsidRDefault="00704FDC" w:rsidP="00704FDC">
      <w:pPr>
        <w:spacing w:after="0" w:line="240" w:lineRule="auto"/>
        <w:jc w:val="both"/>
        <w:rPr>
          <w:rFonts w:ascii="Times New Roman" w:hAnsi="Times New Roman" w:cs="Times New Roman"/>
        </w:rPr>
      </w:pPr>
      <w:r w:rsidRPr="00704FDC">
        <w:rPr>
          <w:rFonts w:ascii="Times New Roman" w:hAnsi="Times New Roman" w:cs="Times New Roman"/>
        </w:rPr>
        <w:t>MTÜ Saue Vabatahtlik Tuletõrjeühing kontaktiks on Riho Juurik, +372 5246117.</w:t>
      </w:r>
    </w:p>
    <w:p w14:paraId="6EBB7F47" w14:textId="77777777" w:rsidR="0038746B" w:rsidRDefault="0038746B" w:rsidP="00704FDC">
      <w:pPr>
        <w:spacing w:before="240" w:after="0" w:line="240" w:lineRule="auto"/>
        <w:rPr>
          <w:rFonts w:ascii="Times New Roman" w:hAnsi="Times New Roman" w:cs="Times New Roman"/>
        </w:rPr>
      </w:pPr>
    </w:p>
    <w:p w14:paraId="6044FB7E" w14:textId="77777777" w:rsidR="00704FDC" w:rsidRDefault="00704FDC" w:rsidP="00704FDC">
      <w:pPr>
        <w:spacing w:before="240" w:after="0" w:line="240" w:lineRule="auto"/>
        <w:rPr>
          <w:rFonts w:ascii="Times New Roman" w:hAnsi="Times New Roman" w:cs="Times New Roman"/>
        </w:rPr>
      </w:pPr>
    </w:p>
    <w:p w14:paraId="3A1F9FC7" w14:textId="77777777" w:rsidR="00704FDC" w:rsidRDefault="00704FDC" w:rsidP="00704FDC">
      <w:pPr>
        <w:spacing w:before="240" w:after="0" w:line="240" w:lineRule="auto"/>
        <w:rPr>
          <w:rFonts w:ascii="Times New Roman" w:hAnsi="Times New Roman" w:cs="Times New Roman"/>
        </w:rPr>
      </w:pPr>
    </w:p>
    <w:p w14:paraId="6BBB983C" w14:textId="77777777" w:rsidR="00704FDC" w:rsidRPr="00704FDC" w:rsidRDefault="00704FDC" w:rsidP="00704FDC">
      <w:pPr>
        <w:spacing w:before="240" w:after="0" w:line="240" w:lineRule="auto"/>
        <w:rPr>
          <w:rFonts w:ascii="Times New Roman" w:hAnsi="Times New Roman" w:cs="Times New Roman"/>
        </w:rPr>
      </w:pPr>
    </w:p>
    <w:p w14:paraId="47865962" w14:textId="717D4B37" w:rsidR="0038746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 xml:space="preserve">(allkirjastatud digitaalselt) </w:t>
      </w:r>
    </w:p>
    <w:p w14:paraId="49FBA2D8" w14:textId="3A16E473" w:rsidR="0038746B" w:rsidRPr="00704FDC" w:rsidRDefault="000425CB" w:rsidP="00704FDC">
      <w:pPr>
        <w:spacing w:after="0" w:line="240" w:lineRule="auto"/>
        <w:rPr>
          <w:rFonts w:ascii="Times New Roman" w:hAnsi="Times New Roman" w:cs="Times New Roman"/>
        </w:rPr>
      </w:pPr>
      <w:r w:rsidRPr="00704FDC">
        <w:rPr>
          <w:rFonts w:ascii="Times New Roman" w:hAnsi="Times New Roman" w:cs="Times New Roman"/>
        </w:rPr>
        <w:t>Riho Juurik</w:t>
      </w:r>
    </w:p>
    <w:p w14:paraId="6AA941E3" w14:textId="77777777" w:rsidR="0038746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 xml:space="preserve">Saue Vabatahtlik Tuletõrjeühing </w:t>
      </w:r>
    </w:p>
    <w:p w14:paraId="12C89813" w14:textId="55A30951" w:rsidR="00E22D1B" w:rsidRPr="00704FDC" w:rsidRDefault="0038746B" w:rsidP="00704FDC">
      <w:pPr>
        <w:spacing w:after="0" w:line="240" w:lineRule="auto"/>
        <w:rPr>
          <w:rFonts w:ascii="Times New Roman" w:hAnsi="Times New Roman" w:cs="Times New Roman"/>
        </w:rPr>
      </w:pPr>
      <w:r w:rsidRPr="00704FDC">
        <w:rPr>
          <w:rFonts w:ascii="Times New Roman" w:hAnsi="Times New Roman" w:cs="Times New Roman"/>
        </w:rPr>
        <w:t>Juhatuse liige</w:t>
      </w:r>
    </w:p>
    <w:sectPr w:rsidR="00E22D1B" w:rsidRPr="00704F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8DB3" w14:textId="77777777" w:rsidR="00CD16D6" w:rsidRDefault="00CD16D6" w:rsidP="0038746B">
      <w:pPr>
        <w:spacing w:after="0" w:line="240" w:lineRule="auto"/>
      </w:pPr>
      <w:r>
        <w:separator/>
      </w:r>
    </w:p>
  </w:endnote>
  <w:endnote w:type="continuationSeparator" w:id="0">
    <w:p w14:paraId="63052E60" w14:textId="77777777" w:rsidR="00CD16D6" w:rsidRDefault="00CD16D6" w:rsidP="0038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7F2B" w14:textId="525E5E8C" w:rsidR="0038746B" w:rsidRDefault="0038746B">
    <w:pPr>
      <w:pStyle w:val="Footer"/>
    </w:pPr>
    <w:r>
      <w:rPr>
        <w:noProof/>
        <w:lang w:eastAsia="et-EE"/>
      </w:rPr>
      <w:drawing>
        <wp:anchor distT="0" distB="0" distL="114300" distR="114300" simplePos="0" relativeHeight="251659264" behindDoc="1" locked="0" layoutInCell="1" allowOverlap="1" wp14:anchorId="1D075403" wp14:editId="453E7646">
          <wp:simplePos x="0" y="0"/>
          <wp:positionH relativeFrom="margin">
            <wp:align>right</wp:align>
          </wp:positionH>
          <wp:positionV relativeFrom="paragraph">
            <wp:posOffset>-172395</wp:posOffset>
          </wp:positionV>
          <wp:extent cx="912495" cy="974090"/>
          <wp:effectExtent l="0" t="0" r="0" b="0"/>
          <wp:wrapTight wrapText="bothSides">
            <wp:wrapPolygon edited="0">
              <wp:start x="7215" y="845"/>
              <wp:lineTo x="4509" y="2957"/>
              <wp:lineTo x="0" y="7181"/>
              <wp:lineTo x="902" y="15207"/>
              <wp:lineTo x="6313" y="19432"/>
              <wp:lineTo x="7666" y="20276"/>
              <wp:lineTo x="13077" y="20276"/>
              <wp:lineTo x="19841" y="15207"/>
              <wp:lineTo x="20743" y="7181"/>
              <wp:lineTo x="15332" y="2112"/>
              <wp:lineTo x="13077" y="845"/>
              <wp:lineTo x="7215" y="845"/>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2495" cy="974090"/>
                  </a:xfrm>
                  <a:prstGeom prst="rect">
                    <a:avLst/>
                  </a:prstGeom>
                  <a:noFill/>
                  <a:ln>
                    <a:noFill/>
                  </a:ln>
                </pic:spPr>
              </pic:pic>
            </a:graphicData>
          </a:graphic>
          <wp14:sizeRelH relativeFrom="page">
            <wp14:pctWidth>0</wp14:pctWidth>
          </wp14:sizeRelH>
          <wp14:sizeRelV relativeFrom="page">
            <wp14:pctHeight>0</wp14:pctHeight>
          </wp14:sizeRelV>
        </wp:anchor>
      </w:drawing>
    </w:r>
    <w:r>
      <w:t>Saue Vabatahtlik Tuletõrjeühing</w:t>
    </w:r>
  </w:p>
  <w:p w14:paraId="32103281" w14:textId="46B67871" w:rsidR="0038746B" w:rsidRDefault="0038746B">
    <w:pPr>
      <w:pStyle w:val="Footer"/>
    </w:pPr>
    <w:r>
      <w:t>Tule 16-15 / Saue linn / Saue vald, Harjumaa 76505</w:t>
    </w:r>
  </w:p>
  <w:p w14:paraId="7E5777B4" w14:textId="15A4124A" w:rsidR="0038746B" w:rsidRDefault="0038746B">
    <w:pPr>
      <w:pStyle w:val="Footer"/>
    </w:pPr>
    <w:hyperlink r:id="rId2" w:history="1">
      <w:r w:rsidRPr="00D503D6">
        <w:rPr>
          <w:rStyle w:val="Hyperlink"/>
        </w:rPr>
        <w:t>sauevpk@gmail.com</w:t>
      </w:r>
    </w:hyperlink>
    <w:r>
      <w:t xml:space="preserve"> / </w:t>
    </w:r>
    <w:hyperlink r:id="rId3" w:history="1">
      <w:r w:rsidRPr="00D503D6">
        <w:rPr>
          <w:rStyle w:val="Hyperlink"/>
        </w:rPr>
        <w:t>www.sauerescue.ee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CCF2" w14:textId="77777777" w:rsidR="00CD16D6" w:rsidRDefault="00CD16D6" w:rsidP="0038746B">
      <w:pPr>
        <w:spacing w:after="0" w:line="240" w:lineRule="auto"/>
      </w:pPr>
      <w:r>
        <w:separator/>
      </w:r>
    </w:p>
  </w:footnote>
  <w:footnote w:type="continuationSeparator" w:id="0">
    <w:p w14:paraId="2DF4ACD6" w14:textId="77777777" w:rsidR="00CD16D6" w:rsidRDefault="00CD16D6" w:rsidP="00387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0CC"/>
    <w:multiLevelType w:val="hybridMultilevel"/>
    <w:tmpl w:val="3DD0E6E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4218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6B"/>
    <w:rsid w:val="000425CB"/>
    <w:rsid w:val="00067EBC"/>
    <w:rsid w:val="00075B7E"/>
    <w:rsid w:val="000E6A95"/>
    <w:rsid w:val="00126AB1"/>
    <w:rsid w:val="00143F9B"/>
    <w:rsid w:val="00152746"/>
    <w:rsid w:val="00157788"/>
    <w:rsid w:val="001C0D72"/>
    <w:rsid w:val="00206CB6"/>
    <w:rsid w:val="00210742"/>
    <w:rsid w:val="002307C6"/>
    <w:rsid w:val="002331FD"/>
    <w:rsid w:val="0023343A"/>
    <w:rsid w:val="00270D39"/>
    <w:rsid w:val="002A03FC"/>
    <w:rsid w:val="002F5544"/>
    <w:rsid w:val="003543B0"/>
    <w:rsid w:val="0038746B"/>
    <w:rsid w:val="003E666F"/>
    <w:rsid w:val="003E7011"/>
    <w:rsid w:val="00401C57"/>
    <w:rsid w:val="0049756C"/>
    <w:rsid w:val="005024C0"/>
    <w:rsid w:val="00555AF2"/>
    <w:rsid w:val="005619F2"/>
    <w:rsid w:val="005D0303"/>
    <w:rsid w:val="005E2BDA"/>
    <w:rsid w:val="005F1782"/>
    <w:rsid w:val="006206C8"/>
    <w:rsid w:val="00692649"/>
    <w:rsid w:val="006C575B"/>
    <w:rsid w:val="006D5D70"/>
    <w:rsid w:val="006E700E"/>
    <w:rsid w:val="006F4BF0"/>
    <w:rsid w:val="00704FDC"/>
    <w:rsid w:val="00712573"/>
    <w:rsid w:val="007379E2"/>
    <w:rsid w:val="00886101"/>
    <w:rsid w:val="008B71E9"/>
    <w:rsid w:val="008C0DDD"/>
    <w:rsid w:val="009104F4"/>
    <w:rsid w:val="00915C9D"/>
    <w:rsid w:val="00924AC2"/>
    <w:rsid w:val="009376A6"/>
    <w:rsid w:val="00991D62"/>
    <w:rsid w:val="009E1AEC"/>
    <w:rsid w:val="009F3488"/>
    <w:rsid w:val="00A21E35"/>
    <w:rsid w:val="00B65271"/>
    <w:rsid w:val="00B8156B"/>
    <w:rsid w:val="00BB2207"/>
    <w:rsid w:val="00BC6740"/>
    <w:rsid w:val="00BD5003"/>
    <w:rsid w:val="00C426BB"/>
    <w:rsid w:val="00C824C9"/>
    <w:rsid w:val="00C955E4"/>
    <w:rsid w:val="00CD16D6"/>
    <w:rsid w:val="00D2133B"/>
    <w:rsid w:val="00D45DC1"/>
    <w:rsid w:val="00D6688E"/>
    <w:rsid w:val="00D73132"/>
    <w:rsid w:val="00D94DE5"/>
    <w:rsid w:val="00DC3AAE"/>
    <w:rsid w:val="00DC4C8F"/>
    <w:rsid w:val="00E22D1B"/>
    <w:rsid w:val="00E3730F"/>
    <w:rsid w:val="00E906FB"/>
    <w:rsid w:val="00F0684E"/>
    <w:rsid w:val="00F22A1F"/>
    <w:rsid w:val="00F61335"/>
    <w:rsid w:val="00F65CE0"/>
    <w:rsid w:val="00F8572D"/>
    <w:rsid w:val="00FC4086"/>
    <w:rsid w:val="00FF4F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CE21"/>
  <w15:chartTrackingRefBased/>
  <w15:docId w15:val="{DC0CAB96-2F00-4DA2-81B8-2417FB92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4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46B"/>
  </w:style>
  <w:style w:type="paragraph" w:styleId="Footer">
    <w:name w:val="footer"/>
    <w:basedOn w:val="Normal"/>
    <w:link w:val="FooterChar"/>
    <w:uiPriority w:val="99"/>
    <w:unhideWhenUsed/>
    <w:rsid w:val="003874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46B"/>
  </w:style>
  <w:style w:type="character" w:styleId="Hyperlink">
    <w:name w:val="Hyperlink"/>
    <w:basedOn w:val="DefaultParagraphFont"/>
    <w:uiPriority w:val="99"/>
    <w:unhideWhenUsed/>
    <w:rsid w:val="0038746B"/>
    <w:rPr>
      <w:color w:val="0563C1" w:themeColor="hyperlink"/>
      <w:u w:val="single"/>
    </w:rPr>
  </w:style>
  <w:style w:type="character" w:customStyle="1" w:styleId="UnresolvedMention1">
    <w:name w:val="Unresolved Mention1"/>
    <w:basedOn w:val="DefaultParagraphFont"/>
    <w:uiPriority w:val="99"/>
    <w:semiHidden/>
    <w:unhideWhenUsed/>
    <w:rsid w:val="0038746B"/>
    <w:rPr>
      <w:color w:val="605E5C"/>
      <w:shd w:val="clear" w:color="auto" w:fill="E1DFDD"/>
    </w:rPr>
  </w:style>
  <w:style w:type="table" w:styleId="TableGrid">
    <w:name w:val="Table Grid"/>
    <w:basedOn w:val="TableNormal"/>
    <w:uiPriority w:val="39"/>
    <w:rsid w:val="00BD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575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80939">
      <w:bodyDiv w:val="1"/>
      <w:marLeft w:val="0"/>
      <w:marRight w:val="0"/>
      <w:marTop w:val="0"/>
      <w:marBottom w:val="0"/>
      <w:divBdr>
        <w:top w:val="none" w:sz="0" w:space="0" w:color="auto"/>
        <w:left w:val="none" w:sz="0" w:space="0" w:color="auto"/>
        <w:bottom w:val="none" w:sz="0" w:space="0" w:color="auto"/>
        <w:right w:val="none" w:sz="0" w:space="0" w:color="auto"/>
      </w:divBdr>
    </w:div>
    <w:div w:id="1068961343">
      <w:bodyDiv w:val="1"/>
      <w:marLeft w:val="0"/>
      <w:marRight w:val="0"/>
      <w:marTop w:val="0"/>
      <w:marBottom w:val="0"/>
      <w:divBdr>
        <w:top w:val="none" w:sz="0" w:space="0" w:color="auto"/>
        <w:left w:val="none" w:sz="0" w:space="0" w:color="auto"/>
        <w:bottom w:val="none" w:sz="0" w:space="0" w:color="auto"/>
        <w:right w:val="none" w:sz="0" w:space="0" w:color="auto"/>
      </w:divBdr>
    </w:div>
    <w:div w:id="1127743513">
      <w:bodyDiv w:val="1"/>
      <w:marLeft w:val="0"/>
      <w:marRight w:val="0"/>
      <w:marTop w:val="0"/>
      <w:marBottom w:val="0"/>
      <w:divBdr>
        <w:top w:val="none" w:sz="0" w:space="0" w:color="auto"/>
        <w:left w:val="none" w:sz="0" w:space="0" w:color="auto"/>
        <w:bottom w:val="none" w:sz="0" w:space="0" w:color="auto"/>
        <w:right w:val="none" w:sz="0" w:space="0" w:color="auto"/>
      </w:divBdr>
    </w:div>
    <w:div w:id="1398817630">
      <w:bodyDiv w:val="1"/>
      <w:marLeft w:val="0"/>
      <w:marRight w:val="0"/>
      <w:marTop w:val="0"/>
      <w:marBottom w:val="0"/>
      <w:divBdr>
        <w:top w:val="none" w:sz="0" w:space="0" w:color="auto"/>
        <w:left w:val="none" w:sz="0" w:space="0" w:color="auto"/>
        <w:bottom w:val="none" w:sz="0" w:space="0" w:color="auto"/>
        <w:right w:val="none" w:sz="0" w:space="0" w:color="auto"/>
      </w:divBdr>
    </w:div>
    <w:div w:id="1554001557">
      <w:bodyDiv w:val="1"/>
      <w:marLeft w:val="0"/>
      <w:marRight w:val="0"/>
      <w:marTop w:val="0"/>
      <w:marBottom w:val="0"/>
      <w:divBdr>
        <w:top w:val="none" w:sz="0" w:space="0" w:color="auto"/>
        <w:left w:val="none" w:sz="0" w:space="0" w:color="auto"/>
        <w:bottom w:val="none" w:sz="0" w:space="0" w:color="auto"/>
        <w:right w:val="none" w:sz="0" w:space="0" w:color="auto"/>
      </w:divBdr>
    </w:div>
    <w:div w:id="1839222726">
      <w:bodyDiv w:val="1"/>
      <w:marLeft w:val="0"/>
      <w:marRight w:val="0"/>
      <w:marTop w:val="0"/>
      <w:marBottom w:val="0"/>
      <w:divBdr>
        <w:top w:val="none" w:sz="0" w:space="0" w:color="auto"/>
        <w:left w:val="none" w:sz="0" w:space="0" w:color="auto"/>
        <w:bottom w:val="none" w:sz="0" w:space="0" w:color="auto"/>
        <w:right w:val="none" w:sz="0" w:space="0" w:color="auto"/>
      </w:divBdr>
    </w:div>
    <w:div w:id="19851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auerescue.ee" TargetMode="External"/><Relationship Id="rId2" Type="http://schemas.openxmlformats.org/officeDocument/2006/relationships/hyperlink" Target="mailto:sauevpk@gmail.com" TargetMode="External"/><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Juurik</dc:creator>
  <cp:keywords/>
  <dc:description/>
  <cp:lastModifiedBy>Alice Juurik</cp:lastModifiedBy>
  <cp:revision>4</cp:revision>
  <cp:lastPrinted>2022-12-30T20:28:00Z</cp:lastPrinted>
  <dcterms:created xsi:type="dcterms:W3CDTF">2025-12-17T20:36:00Z</dcterms:created>
  <dcterms:modified xsi:type="dcterms:W3CDTF">2026-01-26T10:40:00Z</dcterms:modified>
</cp:coreProperties>
</file>